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D0" w:rsidRDefault="0015338E">
      <w:r>
        <w:t>Załącznik nr 1</w:t>
      </w:r>
    </w:p>
    <w:p w:rsidR="0015338E" w:rsidRDefault="0015338E">
      <w:r>
        <w:t>Lokalizacja obszarów na tle woj. śląskiego</w:t>
      </w:r>
    </w:p>
    <w:p w:rsidR="0015338E" w:rsidRDefault="0015338E">
      <w:r>
        <w:rPr>
          <w:noProof/>
          <w:lang w:eastAsia="pl-PL"/>
        </w:rPr>
        <w:drawing>
          <wp:inline distT="0" distB="0" distL="0" distR="0">
            <wp:extent cx="5760720" cy="3119755"/>
            <wp:effectExtent l="19050" t="19050" r="11430" b="23495"/>
            <wp:docPr id="1" name="Obraz 0" descr="woj 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 p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9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38E" w:rsidRDefault="0015338E">
      <w:r>
        <w:rPr>
          <w:noProof/>
          <w:lang w:eastAsia="pl-PL"/>
        </w:rPr>
        <w:drawing>
          <wp:inline distT="0" distB="0" distL="0" distR="0">
            <wp:extent cx="5760720" cy="3119755"/>
            <wp:effectExtent l="19050" t="19050" r="11430" b="23495"/>
            <wp:docPr id="2" name="Obraz 1" descr="woj 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 p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9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5338E" w:rsidSect="0010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38E"/>
    <w:rsid w:val="001069D0"/>
    <w:rsid w:val="0015338E"/>
    <w:rsid w:val="003F6B88"/>
    <w:rsid w:val="00A7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88"/>
    <w:pPr>
      <w:spacing w:line="240" w:lineRule="auto"/>
      <w:jc w:val="both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38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8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krolp</dc:creator>
  <cp:lastModifiedBy>krolp</cp:lastModifiedBy>
  <cp:revision>1</cp:revision>
  <dcterms:created xsi:type="dcterms:W3CDTF">2020-07-29T09:35:00Z</dcterms:created>
  <dcterms:modified xsi:type="dcterms:W3CDTF">2020-07-29T09:36:00Z</dcterms:modified>
</cp:coreProperties>
</file>